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Psihologia </w:t>
      </w:r>
      <w:proofErr w:type="spellStart"/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educaţiei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- lect. Ramona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Petrovan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petrovanr@yahoo.com -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14.02.2017, ora 12, sala A7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Pedagogie I 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 conf.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Letitia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Muntean Trif,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trifletitia@yahoo.com,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07.02.2017, ora 13, Catedra DPPD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Pedagogie II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- conf.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Letitia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Muntean Trif, 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trifletitia@yahoo.com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 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07.02.2017, ora 13, Catedra DPPD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  </w:t>
      </w:r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Temele propuse in </w:t>
      </w:r>
      <w:proofErr w:type="spellStart"/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atasament</w:t>
      </w:r>
      <w:proofErr w:type="spellEnd"/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se vor </w:t>
      </w:r>
      <w:proofErr w:type="spellStart"/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susţine</w:t>
      </w:r>
      <w:proofErr w:type="spellEnd"/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în data de 07.02.2017 ora 13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</w:t>
      </w:r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la catedra DPPD. 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Didactica specialității 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(Discipline Economice) - Prof.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Burja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Camelia,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cameliaburja@yahoo.com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 xml:space="preserve">, </w:t>
      </w:r>
      <w:r w:rsidRPr="00306462">
        <w:rPr>
          <w:rFonts w:ascii="Calibri" w:eastAsia="Times New Roman" w:hAnsi="Calibri" w:cs="Times New Roman"/>
          <w:color w:val="BD1398"/>
          <w:sz w:val="24"/>
          <w:szCs w:val="24"/>
          <w:lang w:eastAsia="ro-RO"/>
        </w:rPr>
        <w:t>30.01.2017,ora 10, A6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(Discipline Tehnice) -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lect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Dorin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Opris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dorin_monica@yahoo.com,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06.02.2017, ora 9, Catedra DPPD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br/>
        <w:t xml:space="preserve">      Pentru portofoliul de didactica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specialitatii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va rog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consultati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cadrul didactic mai sus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mentionat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!!!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(Discipline Juridice) - conf.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Scheau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Ioan,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scheauioan@gmail.com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 xml:space="preserve">, </w:t>
      </w:r>
      <w:r w:rsidRPr="00306462">
        <w:rPr>
          <w:rFonts w:ascii="Calibri" w:eastAsia="Times New Roman" w:hAnsi="Calibri" w:cs="Times New Roman"/>
          <w:color w:val="BD1398"/>
          <w:sz w:val="24"/>
          <w:szCs w:val="24"/>
          <w:lang w:eastAsia="ro-RO"/>
        </w:rPr>
        <w:t>Proiectele se depun in data de 15.02.2017, ora 12, Catedra DPPP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(istorie) - lect. Cornelia Popa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Gorjanu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pgcornelia@yahoo.com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>,</w:t>
      </w:r>
      <w:r w:rsidRPr="00306462">
        <w:rPr>
          <w:rFonts w:ascii="Calibri" w:eastAsia="Times New Roman" w:hAnsi="Calibri" w:cs="Times New Roman"/>
          <w:color w:val="FF0000"/>
          <w:sz w:val="24"/>
          <w:szCs w:val="24"/>
          <w:lang w:eastAsia="ro-RO"/>
        </w:rPr>
        <w:t xml:space="preserve"> se va comunica ulterior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(engleza) - conf.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Iordachescu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Teodora,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teo_popescu@hotmail.com,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15.02.2017, ora 10, sala A2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(franceza) - lect. Adriana Curta,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adinacurta@yahoo.fr, </w:t>
      </w:r>
      <w:r w:rsidRPr="00306462">
        <w:rPr>
          <w:rFonts w:ascii="Times New Roman" w:eastAsia="Times New Roman" w:hAnsi="Times New Roman" w:cs="Times New Roman"/>
          <w:color w:val="7232AD"/>
          <w:sz w:val="24"/>
          <w:szCs w:val="24"/>
          <w:lang w:eastAsia="ro-RO"/>
        </w:rPr>
        <w:t>06.02.2017, ora 12, CLM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(romana) - lect. Marcela Ciortea,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marcela.ciortea@gmail.com,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 xml:space="preserve">27.01.2017 ora 14 catedra </w:t>
      </w:r>
      <w:proofErr w:type="spellStart"/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Filo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br/>
        <w:t xml:space="preserve">        Se va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intocmi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un portofoliu ca va cuprinde programa la clasa, proiectarea anuala, semestrială, proiectarea unei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unitati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de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invatamant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si un proiect de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lectie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.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Didactica specialității (teologie) - lect. Dorin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Opris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dorin_monica@yahoo.com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06.02.2017, ora 9, Catedra DPPD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br/>
        <w:t xml:space="preserve"> 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     Pentru portofoliul de didactica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specialitatii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va rog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consultati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cadrul didactic mai sus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mentionat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!!!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br/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br/>
        <w:t xml:space="preserve">    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Didactica specialității (terapie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ocupationala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) - conf. Ioana Todor,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ioanatodor@gmail.com, Portofoliu se va depune la secretariatul DPPD pana la 06.02.2017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Managementul clasei de elevi 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 lect. Dan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Iordachescu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daniordach@yahoo.com, 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 xml:space="preserve">06.02.2017 ora 14. 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lang w:eastAsia="ro-RO"/>
        </w:rPr>
      </w:pPr>
      <w:bookmarkStart w:id="0" w:name="_GoBack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V-am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>atasat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 un suport de curs pentru disciplina Managementul clasei. Poate va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>va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 fi de folos pentru viitor. 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lang w:eastAsia="ro-RO"/>
        </w:rPr>
      </w:pPr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Pentru examen va rog sa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>pregatiti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 un referat pe o tema la alegere din tematica cursului si un eseu cu tema: "Erori manageriale ale profesorilor mei", pornind de la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>experienta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>dvs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lang w:eastAsia="ro-RO"/>
        </w:rPr>
        <w:t xml:space="preserve"> de elev/student.</w:t>
      </w:r>
    </w:p>
    <w:bookmarkEnd w:id="0"/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     Portofoliile se depun la secretariatul DPPD pana la 06.02.2017 ora 14. 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lastRenderedPageBreak/>
        <w:t>Instruire asistată de calculator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-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lect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Dorin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Opris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dorin_monica@yahoo.com, 25.01.2017,ora 10 RAEL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br/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Pentru disciplina "Instruire asistata de calculator"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      La colocviu, fiecare student de la cursul postuniversitar Nivel 1 trebuie sa prezinte individual un proiect didactic la disciplina pe care o poate preda in urma acestui curs postuniversitar. 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   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Cerinte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pentru proiectul didactic: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- sa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includa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utilizarea calculatorului in cat mai multe etape ale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lectiei</w:t>
      </w:r>
      <w:proofErr w:type="spellEnd"/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- sa fie realizat pe baza unei programe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scolare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aflata in vigoare pentru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invatamantul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obligatoriu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-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alaturi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de aspectele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obisnuite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de ordin pedagogic si de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continut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specific, va include detalieri/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precizari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legat de utilizarea concreta a calculatorului in respectiva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lectie</w:t>
      </w:r>
      <w:proofErr w:type="spellEnd"/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   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Cerinte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pentru colocviu: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- proiectul didactic trebuie prezentat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impreuna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cu toate materialele propuse spre a fi utilizate in respectiva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lectie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: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pps-uri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, imagini, </w:t>
      </w:r>
      <w:proofErr w:type="spellStart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>filmultete</w:t>
      </w:r>
      <w:proofErr w:type="spellEnd"/>
      <w:r w:rsidRPr="00306462">
        <w:rPr>
          <w:rFonts w:ascii="Garamond" w:eastAsia="Times New Roman" w:hAnsi="Garamond" w:cs="Times New Roman"/>
          <w:color w:val="006FC9"/>
          <w:sz w:val="20"/>
          <w:szCs w:val="20"/>
          <w:lang w:eastAsia="ro-RO"/>
        </w:rPr>
        <w:t xml:space="preserve"> etc.</w:t>
      </w:r>
    </w:p>
    <w:p w:rsidR="00306462" w:rsidRPr="00306462" w:rsidRDefault="00306462" w:rsidP="00306462">
      <w:pPr>
        <w:spacing w:after="0" w:line="240" w:lineRule="auto"/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</w:pPr>
      <w:r w:rsidRPr="00306462"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  <w:t xml:space="preserve">- proiectul didactic si materialele aferente vor fi prezentate in cadrul colocviului cu ajutorul laptopul personal al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  <w:t>candidatilor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  <w:t xml:space="preserve"> sau de pe calculatorul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0"/>
          <w:szCs w:val="20"/>
          <w:lang w:eastAsia="ro-RO"/>
        </w:rPr>
        <w:t>universitatii</w:t>
      </w:r>
      <w:proofErr w:type="spellEnd"/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Practică pedagogică</w:t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(în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învăţământul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preuniversitar obligatoriu) 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 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(Discipline Economice) - Prof.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Burja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Camelia,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cameliaburja@yahoo.com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 xml:space="preserve">, </w:t>
      </w:r>
      <w:r w:rsidRPr="00306462">
        <w:rPr>
          <w:rFonts w:ascii="Calibri" w:eastAsia="Times New Roman" w:hAnsi="Calibri" w:cs="Times New Roman"/>
          <w:color w:val="BD1398"/>
          <w:sz w:val="24"/>
          <w:szCs w:val="24"/>
          <w:lang w:eastAsia="ro-RO"/>
        </w:rPr>
        <w:t>26.01.2017, ora 10 Sala A6</w:t>
      </w:r>
    </w:p>
    <w:p w:rsidR="00306462" w:rsidRPr="00306462" w:rsidRDefault="00306462" w:rsidP="00306462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(Discipline Tehnice) -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lect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Dorin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Opris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dorin_monica@yahoo.com, 25.01.2017,ora 12 RAEL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br/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Pentru Practica pedagogica (</w:t>
      </w:r>
      <w:r w:rsidRPr="00306462">
        <w:rPr>
          <w:rFonts w:ascii="Calibri" w:eastAsia="Times New Roman" w:hAnsi="Calibri" w:cs="Times New Roman"/>
          <w:color w:val="FF0000"/>
          <w:sz w:val="24"/>
          <w:szCs w:val="24"/>
          <w:lang w:eastAsia="ro-RO"/>
        </w:rPr>
        <w:t>discipline tehnice-inginerii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si teologie), colocviul este programat pentru data de 25.01.2017, de la ora 12.00. 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br/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Cerintele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pentru acest colocviu vor fi comunicate personal, in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functie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de activitatea didactica pe care o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desfasurati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. 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br/>
        <w:t xml:space="preserve">Pentru aceasta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astept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sa-mi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scrieti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pe adresa de e-mail: dorin_monica@yahoo.com.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(Discipline Juridice) - conf.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Scheau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Ioan,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scheauioan@gmail.com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 xml:space="preserve">, </w:t>
      </w:r>
      <w:r w:rsidRPr="00306462">
        <w:rPr>
          <w:rFonts w:ascii="Calibri" w:eastAsia="Times New Roman" w:hAnsi="Calibri" w:cs="Times New Roman"/>
          <w:color w:val="BD1398"/>
          <w:sz w:val="24"/>
          <w:szCs w:val="24"/>
          <w:lang w:eastAsia="ro-RO"/>
        </w:rPr>
        <w:t>Proiectele se depun in data de 15.02.2017, ora 12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(istorie) - lect. Cornelia Popa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Gorjanu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pgcornelia@yahoo.com</w:t>
      </w:r>
      <w:r w:rsidRPr="00306462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>,</w:t>
      </w:r>
      <w:r w:rsidRPr="00306462">
        <w:rPr>
          <w:rFonts w:ascii="Calibri" w:eastAsia="Times New Roman" w:hAnsi="Calibri" w:cs="Times New Roman"/>
          <w:color w:val="FF0000"/>
          <w:sz w:val="20"/>
          <w:szCs w:val="20"/>
          <w:lang w:eastAsia="ro-RO"/>
        </w:rPr>
        <w:t xml:space="preserve"> </w:t>
      </w:r>
      <w:r w:rsidRPr="00306462">
        <w:rPr>
          <w:rFonts w:ascii="Calibri" w:eastAsia="Times New Roman" w:hAnsi="Calibri" w:cs="Times New Roman"/>
          <w:color w:val="FF0000"/>
          <w:sz w:val="24"/>
          <w:szCs w:val="24"/>
          <w:lang w:eastAsia="ro-RO"/>
        </w:rPr>
        <w:t>se va comunica ulterior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(engleza) - conf.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Iordachescu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Teodora,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teo_popescu@hotmail.com, 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15.02.2017, ora 10, sala A2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(franceza) - lect. Adriana Curta,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adinacurta@yahoo.fr, </w:t>
      </w:r>
      <w:r w:rsidRPr="00306462">
        <w:rPr>
          <w:rFonts w:ascii="Times New Roman" w:eastAsia="Times New Roman" w:hAnsi="Times New Roman" w:cs="Times New Roman"/>
          <w:color w:val="7232AD"/>
          <w:sz w:val="24"/>
          <w:szCs w:val="24"/>
          <w:lang w:eastAsia="ro-RO"/>
        </w:rPr>
        <w:t>06.02.2017, ora 12, CLM</w:t>
      </w:r>
    </w:p>
    <w:p w:rsidR="00306462" w:rsidRPr="00306462" w:rsidRDefault="00306462" w:rsidP="003064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 Practică pedagogică (romana) - lect. Marcela Ciortea, 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marcela.ciortea@gmail.com, </w:t>
      </w:r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 xml:space="preserve">27.01.2017 ora 14 catedra </w:t>
      </w:r>
      <w:proofErr w:type="spellStart"/>
      <w:r w:rsidRPr="00306462">
        <w:rPr>
          <w:rFonts w:ascii="Times New Roman" w:eastAsia="Times New Roman" w:hAnsi="Times New Roman" w:cs="Times New Roman"/>
          <w:color w:val="BD1398"/>
          <w:sz w:val="24"/>
          <w:szCs w:val="24"/>
          <w:lang w:eastAsia="ro-RO"/>
        </w:rPr>
        <w:t>Filo</w:t>
      </w:r>
      <w:proofErr w:type="spellEnd"/>
    </w:p>
    <w:p w:rsidR="00250977" w:rsidRDefault="00306462" w:rsidP="00306462"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(teologie) - lect. Dorin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Opris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dorin_monica@yahoo.com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, </w:t>
      </w:r>
      <w:r w:rsidRPr="00306462">
        <w:rPr>
          <w:rFonts w:ascii="Calibri" w:eastAsia="Times New Roman" w:hAnsi="Calibri" w:cs="Times New Roman"/>
          <w:color w:val="BD1398"/>
          <w:sz w:val="24"/>
          <w:szCs w:val="24"/>
          <w:lang w:eastAsia="ro-RO"/>
        </w:rPr>
        <w:t>25.01.2017, de la ora 12.00.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br/>
        <w:t>Pentru Practica pedagogica (</w:t>
      </w:r>
      <w:r w:rsidRPr="00306462">
        <w:rPr>
          <w:rFonts w:ascii="Calibri" w:eastAsia="Times New Roman" w:hAnsi="Calibri" w:cs="Times New Roman"/>
          <w:color w:val="FF0000"/>
          <w:sz w:val="24"/>
          <w:szCs w:val="24"/>
          <w:lang w:eastAsia="ro-RO"/>
        </w:rPr>
        <w:t>discipline tehnice-inginerii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si teologie), colocviul este programat pentru data 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e 23.01.2017, de la ora 12.00.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Cerintele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pentru acest colocviu vor fi comunicate personal, in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functie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de activitatea didactica pe care o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desfasurati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. 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br/>
        <w:t xml:space="preserve">Pentru aceasta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astept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sa-mi </w:t>
      </w:r>
      <w:proofErr w:type="spellStart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>scrieti</w:t>
      </w:r>
      <w:proofErr w:type="spellEnd"/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pe adresa de e-mail: dorin_monica@yahoo.com.</w:t>
      </w:r>
      <w:r w:rsidRPr="00306462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br/>
      </w:r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 Practică pedagogică (terapie </w:t>
      </w:r>
      <w:proofErr w:type="spellStart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ocupationala</w:t>
      </w:r>
      <w:proofErr w:type="spellEnd"/>
      <w:r w:rsidRPr="0030646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) - conf. Ioana Todor, </w:t>
      </w:r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ioanatodor@gmail.com, </w:t>
      </w:r>
      <w:proofErr w:type="spellStart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>Adeverintele</w:t>
      </w:r>
      <w:proofErr w:type="spellEnd"/>
      <w:r w:rsidRPr="00306462">
        <w:rPr>
          <w:rFonts w:ascii="Times New Roman" w:eastAsia="Times New Roman" w:hAnsi="Times New Roman" w:cs="Times New Roman"/>
          <w:color w:val="006FC9"/>
          <w:sz w:val="24"/>
          <w:szCs w:val="24"/>
          <w:lang w:eastAsia="ro-RO"/>
        </w:rPr>
        <w:t xml:space="preserve"> se depun la secretariatul DPPD pana la 29.01.2017</w:t>
      </w:r>
    </w:p>
    <w:sectPr w:rsidR="0025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2"/>
    <w:rsid w:val="00250977"/>
    <w:rsid w:val="003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8171"/>
  <w15:chartTrackingRefBased/>
  <w15:docId w15:val="{A87530B9-E96E-44C5-BDB6-C53916D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0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1</cp:revision>
  <cp:lastPrinted>2017-01-19T08:19:00Z</cp:lastPrinted>
  <dcterms:created xsi:type="dcterms:W3CDTF">2017-01-19T08:18:00Z</dcterms:created>
  <dcterms:modified xsi:type="dcterms:W3CDTF">2017-01-19T08:24:00Z</dcterms:modified>
</cp:coreProperties>
</file>